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EB" w:rsidRDefault="00E432EB" w:rsidP="00E22ED0">
      <w:r>
        <w:t>Social Studies Chapter 18 exam Make up questions (due Monday)</w:t>
      </w:r>
    </w:p>
    <w:p w:rsidR="00E432EB" w:rsidRDefault="00E432EB" w:rsidP="00E22ED0">
      <w:r>
        <w:t xml:space="preserve">74%-65% </w:t>
      </w:r>
      <w:proofErr w:type="gramStart"/>
      <w:r>
        <w:t>do</w:t>
      </w:r>
      <w:proofErr w:type="gramEnd"/>
      <w:r>
        <w:t xml:space="preserve"> one</w:t>
      </w:r>
    </w:p>
    <w:p w:rsidR="00E432EB" w:rsidRDefault="00E432EB" w:rsidP="00E22ED0">
      <w:r>
        <w:t>Below 64% do both</w:t>
      </w:r>
    </w:p>
    <w:p w:rsidR="00E432EB" w:rsidRDefault="00E432EB" w:rsidP="00E22ED0"/>
    <w:p w:rsidR="00E22ED0" w:rsidRDefault="00E22ED0" w:rsidP="00E22ED0">
      <w:pPr>
        <w:numPr>
          <w:ilvl w:val="0"/>
          <w:numId w:val="1"/>
        </w:numPr>
      </w:pPr>
      <w:r>
        <w:t xml:space="preserve">Explain why Helen Hunt Jackson’s 1881 book describing the government’s treatment of Native Americans is aptly titled </w:t>
      </w:r>
      <w:r>
        <w:rPr>
          <w:i/>
        </w:rPr>
        <w:t>A Century of Dishonor</w:t>
      </w:r>
      <w:r>
        <w:t>. (Explore life before &amp; after for Plains Indians &amp; the tribes of the Western Frontier).</w:t>
      </w:r>
    </w:p>
    <w:p w:rsidR="00E22ED0" w:rsidRPr="008B1784" w:rsidRDefault="00902F45" w:rsidP="00E22ED0">
      <w:pPr>
        <w:numPr>
          <w:ilvl w:val="0"/>
          <w:numId w:val="1"/>
        </w:numPr>
      </w:pPr>
      <w:r>
        <w:t>Describe the necessity</w:t>
      </w:r>
      <w:r w:rsidR="00E22ED0">
        <w:t xml:space="preserve"> of the Transcontinental </w:t>
      </w:r>
      <w:proofErr w:type="gramStart"/>
      <w:r w:rsidR="00E22ED0">
        <w:t>Railroad,</w:t>
      </w:r>
      <w:proofErr w:type="gramEnd"/>
      <w:r w:rsidR="00E22ED0">
        <w:t xml:space="preserve"> and the effects of the Railroad on opening the Western Frontier</w:t>
      </w:r>
      <w:r>
        <w:t xml:space="preserve"> in detail</w:t>
      </w:r>
      <w:r w:rsidR="00E22ED0">
        <w:t>.</w:t>
      </w:r>
    </w:p>
    <w:p w:rsidR="00DB16ED" w:rsidRDefault="00DB16ED">
      <w:bookmarkStart w:id="0" w:name="_GoBack"/>
      <w:bookmarkEnd w:id="0"/>
    </w:p>
    <w:sectPr w:rsidR="00DB16ED" w:rsidSect="00E22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6C7"/>
    <w:multiLevelType w:val="hybridMultilevel"/>
    <w:tmpl w:val="E554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0"/>
    <w:rsid w:val="003909C1"/>
    <w:rsid w:val="00902F45"/>
    <w:rsid w:val="00DB16ED"/>
    <w:rsid w:val="00E22ED0"/>
    <w:rsid w:val="00E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2013-10-16T20:11:00Z</dcterms:created>
  <dcterms:modified xsi:type="dcterms:W3CDTF">2013-10-17T19:48:00Z</dcterms:modified>
</cp:coreProperties>
</file>